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F749" w14:textId="7CFD8488" w:rsidR="00D73AB1" w:rsidRPr="00B95B82" w:rsidRDefault="00741493" w:rsidP="000A6F85">
      <w:pPr>
        <w:spacing w:after="0"/>
        <w:jc w:val="right"/>
        <w:rPr>
          <w:rFonts w:ascii="Arial Narrow" w:hAnsi="Arial Narrow"/>
          <w:b/>
          <w:bCs/>
          <w:sz w:val="20"/>
          <w:szCs w:val="20"/>
          <w:u w:val="single"/>
        </w:rPr>
      </w:pPr>
      <w:r w:rsidRPr="00B95B82">
        <w:rPr>
          <w:rFonts w:ascii="Arial Narrow" w:hAnsi="Arial Narrow"/>
          <w:b/>
          <w:bCs/>
          <w:sz w:val="20"/>
          <w:szCs w:val="20"/>
          <w:u w:val="single"/>
        </w:rPr>
        <w:t>The Quiet Hour #3</w:t>
      </w:r>
    </w:p>
    <w:p w14:paraId="44FCFB11" w14:textId="787FDD00" w:rsidR="000A6F85" w:rsidRPr="00B95B82" w:rsidRDefault="00C57866" w:rsidP="000A6F85">
      <w:pPr>
        <w:spacing w:after="0"/>
        <w:jc w:val="center"/>
        <w:rPr>
          <w:rFonts w:ascii="Britannic Bold" w:hAnsi="Britannic Bold"/>
          <w:sz w:val="36"/>
          <w:szCs w:val="36"/>
        </w:rPr>
      </w:pPr>
      <w:r w:rsidRPr="00B95B82">
        <w:rPr>
          <w:rFonts w:ascii="Britannic Bold" w:hAnsi="Britannic Bold"/>
          <w:sz w:val="36"/>
          <w:szCs w:val="36"/>
          <w:u w:val="single"/>
        </w:rPr>
        <w:t>Be Ye Holy</w:t>
      </w:r>
    </w:p>
    <w:p w14:paraId="4121CFCF" w14:textId="174540F2" w:rsidR="00C57866" w:rsidRPr="00C0583E" w:rsidRDefault="00C9284A" w:rsidP="000A6F85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r w:rsidRPr="00C0583E">
        <w:rPr>
          <w:rFonts w:ascii="Arial Narrow" w:hAnsi="Arial Narrow"/>
          <w:b/>
          <w:bCs/>
          <w:sz w:val="28"/>
          <w:szCs w:val="28"/>
        </w:rPr>
        <w:t>I Peter 1:15-16</w:t>
      </w:r>
    </w:p>
    <w:p w14:paraId="44AD2C77" w14:textId="77777777" w:rsidR="00FB243A" w:rsidRPr="00C615DF" w:rsidRDefault="00FB243A" w:rsidP="000A6F85">
      <w:pPr>
        <w:spacing w:after="0"/>
        <w:jc w:val="center"/>
        <w:rPr>
          <w:rFonts w:ascii="Arial Narrow" w:hAnsi="Arial Narrow"/>
          <w:i/>
          <w:iCs/>
          <w:sz w:val="16"/>
          <w:szCs w:val="16"/>
        </w:rPr>
      </w:pPr>
    </w:p>
    <w:p w14:paraId="6A22FAC3" w14:textId="4A0454C3" w:rsidR="00FB243A" w:rsidRPr="00B95B82" w:rsidRDefault="00AE7512" w:rsidP="00FB243A">
      <w:pPr>
        <w:spacing w:after="0"/>
        <w:jc w:val="both"/>
        <w:rPr>
          <w:rFonts w:ascii="Arial Narrow" w:hAnsi="Arial Narrow"/>
          <w:sz w:val="24"/>
          <w:szCs w:val="24"/>
        </w:rPr>
      </w:pPr>
      <w:r w:rsidRPr="00B95B82">
        <w:rPr>
          <w:rFonts w:ascii="Arial Narrow" w:hAnsi="Arial Narrow"/>
          <w:sz w:val="24"/>
          <w:szCs w:val="24"/>
        </w:rPr>
        <w:tab/>
        <w:t xml:space="preserve">This Quiet Hour </w:t>
      </w:r>
      <w:r w:rsidR="00137F8E" w:rsidRPr="00B95B82">
        <w:rPr>
          <w:rFonts w:ascii="Arial Narrow" w:hAnsi="Arial Narrow"/>
          <w:sz w:val="24"/>
          <w:szCs w:val="24"/>
        </w:rPr>
        <w:t>has been</w:t>
      </w:r>
      <w:r w:rsidRPr="00B95B82">
        <w:rPr>
          <w:rFonts w:ascii="Arial Narrow" w:hAnsi="Arial Narrow"/>
          <w:sz w:val="24"/>
          <w:szCs w:val="24"/>
        </w:rPr>
        <w:t xml:space="preserve"> created</w:t>
      </w:r>
      <w:r w:rsidR="001575A6" w:rsidRPr="00B95B82">
        <w:rPr>
          <w:rFonts w:ascii="Arial Narrow" w:hAnsi="Arial Narrow"/>
          <w:sz w:val="24"/>
          <w:szCs w:val="24"/>
        </w:rPr>
        <w:t xml:space="preserve"> to enable you to experience a personal encounter with a holy God.  </w:t>
      </w:r>
      <w:r w:rsidR="00E5020C" w:rsidRPr="00B95B82">
        <w:rPr>
          <w:rFonts w:ascii="Arial Narrow" w:hAnsi="Arial Narrow"/>
          <w:sz w:val="24"/>
          <w:szCs w:val="24"/>
        </w:rPr>
        <w:t>It involves a specific time and a special place which are dedicated to this time alone with God.  Every</w:t>
      </w:r>
      <w:r w:rsidR="00EA626B" w:rsidRPr="00B95B82">
        <w:rPr>
          <w:rFonts w:ascii="Arial Narrow" w:hAnsi="Arial Narrow"/>
          <w:sz w:val="24"/>
          <w:szCs w:val="24"/>
        </w:rPr>
        <w:t xml:space="preserve">one and everything that might hinder your view of God and the voice of God must be set aside as you focus your attention on your God.  </w:t>
      </w:r>
    </w:p>
    <w:p w14:paraId="11752E50" w14:textId="77777777" w:rsidR="00D82B7F" w:rsidRPr="00C615DF" w:rsidRDefault="00D82B7F" w:rsidP="00FB243A">
      <w:pPr>
        <w:spacing w:after="0"/>
        <w:jc w:val="both"/>
        <w:rPr>
          <w:rFonts w:ascii="Arial Narrow" w:hAnsi="Arial Narrow"/>
          <w:i/>
          <w:iCs/>
          <w:sz w:val="24"/>
          <w:szCs w:val="24"/>
        </w:rPr>
      </w:pPr>
    </w:p>
    <w:p w14:paraId="27530C41" w14:textId="5AF5B1B1" w:rsidR="00D82B7F" w:rsidRPr="00C615DF" w:rsidRDefault="00D82B7F" w:rsidP="00FB243A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 w:rsidRPr="00C615DF">
        <w:rPr>
          <w:rFonts w:ascii="Arial Narrow" w:hAnsi="Arial Narrow"/>
          <w:b/>
          <w:bCs/>
          <w:sz w:val="24"/>
          <w:szCs w:val="24"/>
          <w:u w:val="single"/>
        </w:rPr>
        <w:t>Part 1</w:t>
      </w:r>
    </w:p>
    <w:p w14:paraId="3217A301" w14:textId="3A48A9C9" w:rsidR="00D82B7F" w:rsidRPr="00C615DF" w:rsidRDefault="00D82B7F" w:rsidP="00FB243A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615DF">
        <w:rPr>
          <w:rFonts w:ascii="Arial Narrow" w:hAnsi="Arial Narrow"/>
          <w:sz w:val="24"/>
          <w:szCs w:val="24"/>
        </w:rPr>
        <w:tab/>
        <w:t xml:space="preserve">Begin by reading from Scripture several accounts of individuals who had a person encounter with God.  Pay particular attention to the </w:t>
      </w:r>
      <w:r w:rsidR="002A3C95" w:rsidRPr="00C615DF">
        <w:rPr>
          <w:rFonts w:ascii="Arial Narrow" w:hAnsi="Arial Narrow"/>
          <w:sz w:val="24"/>
          <w:szCs w:val="24"/>
        </w:rPr>
        <w:t xml:space="preserve">holiness of God and the role it played in their experience.  </w:t>
      </w:r>
    </w:p>
    <w:p w14:paraId="5B207EEF" w14:textId="106DA124" w:rsidR="002A3C95" w:rsidRPr="00C615DF" w:rsidRDefault="002A3C95" w:rsidP="002A3C95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C615DF">
        <w:rPr>
          <w:rFonts w:ascii="Arial Narrow" w:hAnsi="Arial Narrow"/>
          <w:sz w:val="24"/>
          <w:szCs w:val="24"/>
        </w:rPr>
        <w:t>Exodus 3:1-6</w:t>
      </w:r>
    </w:p>
    <w:p w14:paraId="72041236" w14:textId="7F9E31F7" w:rsidR="006102E3" w:rsidRPr="00C615DF" w:rsidRDefault="006102E3" w:rsidP="002A3C95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C615DF">
        <w:rPr>
          <w:rFonts w:ascii="Arial Narrow" w:hAnsi="Arial Narrow"/>
          <w:sz w:val="24"/>
          <w:szCs w:val="24"/>
        </w:rPr>
        <w:t>Joshua 5:13-15</w:t>
      </w:r>
    </w:p>
    <w:p w14:paraId="0B036DEE" w14:textId="4BE70434" w:rsidR="00425171" w:rsidRPr="00C615DF" w:rsidRDefault="006102E3" w:rsidP="00425171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C615DF">
        <w:rPr>
          <w:rFonts w:ascii="Arial Narrow" w:hAnsi="Arial Narrow"/>
          <w:sz w:val="24"/>
          <w:szCs w:val="24"/>
        </w:rPr>
        <w:t>Isaiah 6:1-8</w:t>
      </w:r>
    </w:p>
    <w:p w14:paraId="61534B8F" w14:textId="7CDE8318" w:rsidR="008E3877" w:rsidRPr="00C615DF" w:rsidRDefault="008E3877" w:rsidP="008E387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615DF">
        <w:rPr>
          <w:rFonts w:ascii="Arial Narrow" w:hAnsi="Arial Narrow"/>
          <w:sz w:val="24"/>
          <w:szCs w:val="24"/>
        </w:rPr>
        <w:t>What impact did the holiness of God have upon each man? ___________</w:t>
      </w:r>
    </w:p>
    <w:p w14:paraId="72BDBEBA" w14:textId="334C7CAB" w:rsidR="008E3877" w:rsidRPr="00C615DF" w:rsidRDefault="008E3877" w:rsidP="008E387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615DF">
        <w:rPr>
          <w:rFonts w:ascii="Arial Narrow" w:hAnsi="Arial Narrow"/>
          <w:sz w:val="24"/>
          <w:szCs w:val="24"/>
        </w:rPr>
        <w:t>______________________________________________________________________________________________________________________</w:t>
      </w:r>
    </w:p>
    <w:p w14:paraId="702B4681" w14:textId="7C6AA984" w:rsidR="008E3877" w:rsidRPr="00C615DF" w:rsidRDefault="00927F82" w:rsidP="008E387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615DF">
        <w:rPr>
          <w:rFonts w:ascii="Arial Narrow" w:hAnsi="Arial Narrow"/>
          <w:sz w:val="24"/>
          <w:szCs w:val="24"/>
        </w:rPr>
        <w:t>How did each man respond to God’s holiness? _____________________</w:t>
      </w:r>
    </w:p>
    <w:p w14:paraId="55EAAED6" w14:textId="243EBC65" w:rsidR="00927F82" w:rsidRPr="00C615DF" w:rsidRDefault="00927F82" w:rsidP="008E387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615DF">
        <w:rPr>
          <w:rFonts w:ascii="Arial Narrow" w:hAnsi="Arial Narrow"/>
          <w:sz w:val="24"/>
          <w:szCs w:val="24"/>
        </w:rPr>
        <w:t>______________________________________________________________________________________________________________________</w:t>
      </w:r>
    </w:p>
    <w:p w14:paraId="207777FE" w14:textId="77777777" w:rsidR="00927F82" w:rsidRPr="00C615DF" w:rsidRDefault="00927F82" w:rsidP="008E3877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28F56C2" w14:textId="39C86F50" w:rsidR="00927F82" w:rsidRPr="00C615DF" w:rsidRDefault="00C615DF" w:rsidP="008E3877">
      <w:pPr>
        <w:spacing w:after="0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C615DF">
        <w:rPr>
          <w:rFonts w:ascii="Arial Narrow" w:hAnsi="Arial Narrow"/>
          <w:b/>
          <w:bCs/>
          <w:sz w:val="24"/>
          <w:szCs w:val="24"/>
          <w:u w:val="single"/>
        </w:rPr>
        <w:t>Part 2</w:t>
      </w:r>
    </w:p>
    <w:p w14:paraId="491AF951" w14:textId="438359F0" w:rsidR="00C615DF" w:rsidRDefault="00C615DF" w:rsidP="008E387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615DF">
        <w:rPr>
          <w:rFonts w:ascii="Arial Narrow" w:hAnsi="Arial Narrow"/>
          <w:sz w:val="24"/>
          <w:szCs w:val="24"/>
        </w:rPr>
        <w:tab/>
        <w:t xml:space="preserve">Take several moments to read and think about the following paragraph taken from A.W. Tozer’s book, </w:t>
      </w:r>
      <w:r w:rsidRPr="00C615DF">
        <w:rPr>
          <w:rFonts w:ascii="Arial Narrow" w:hAnsi="Arial Narrow"/>
          <w:b/>
          <w:bCs/>
          <w:i/>
          <w:iCs/>
          <w:sz w:val="24"/>
          <w:szCs w:val="24"/>
        </w:rPr>
        <w:t>The Knowledge of the Holy</w:t>
      </w:r>
      <w:r w:rsidR="0031196A">
        <w:rPr>
          <w:rFonts w:ascii="Arial Narrow" w:hAnsi="Arial Narrow"/>
          <w:sz w:val="24"/>
          <w:szCs w:val="24"/>
        </w:rPr>
        <w:t>.</w:t>
      </w:r>
      <w:r w:rsidR="0000386E">
        <w:rPr>
          <w:rFonts w:ascii="Arial Narrow" w:hAnsi="Arial Narrow"/>
          <w:sz w:val="24"/>
          <w:szCs w:val="24"/>
        </w:rPr>
        <w:t xml:space="preserve">  In his classic way, Tozer s</w:t>
      </w:r>
      <w:r w:rsidR="00741F21">
        <w:rPr>
          <w:rFonts w:ascii="Arial Narrow" w:hAnsi="Arial Narrow"/>
          <w:sz w:val="24"/>
          <w:szCs w:val="24"/>
        </w:rPr>
        <w:t>ums up the holiness of God</w:t>
      </w:r>
      <w:r w:rsidR="00084590">
        <w:rPr>
          <w:rFonts w:ascii="Arial Narrow" w:hAnsi="Arial Narrow"/>
          <w:sz w:val="24"/>
          <w:szCs w:val="24"/>
        </w:rPr>
        <w:t xml:space="preserve"> </w:t>
      </w:r>
      <w:r w:rsidR="006B29AA">
        <w:rPr>
          <w:rFonts w:ascii="Arial Narrow" w:hAnsi="Arial Narrow"/>
          <w:sz w:val="24"/>
          <w:szCs w:val="24"/>
        </w:rPr>
        <w:t xml:space="preserve">with </w:t>
      </w:r>
      <w:r w:rsidR="000C351B">
        <w:rPr>
          <w:rFonts w:ascii="Arial Narrow" w:hAnsi="Arial Narrow"/>
          <w:sz w:val="24"/>
          <w:szCs w:val="24"/>
        </w:rPr>
        <w:t xml:space="preserve">amazing </w:t>
      </w:r>
      <w:r w:rsidR="00D07799">
        <w:rPr>
          <w:rFonts w:ascii="Arial Narrow" w:hAnsi="Arial Narrow"/>
          <w:sz w:val="24"/>
          <w:szCs w:val="24"/>
        </w:rPr>
        <w:t xml:space="preserve">and precise clarity.  </w:t>
      </w:r>
    </w:p>
    <w:p w14:paraId="2440695B" w14:textId="77777777" w:rsidR="0031196A" w:rsidRPr="0000386E" w:rsidRDefault="0031196A" w:rsidP="008E3877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3D310785" w14:textId="78F3BAF7" w:rsidR="0031196A" w:rsidRDefault="0031196A" w:rsidP="0031196A">
      <w:pPr>
        <w:spacing w:after="0"/>
        <w:jc w:val="center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>“Holy is the way God is.  To be holy He does not confor</w:t>
      </w:r>
      <w:r w:rsidR="000D1E26">
        <w:rPr>
          <w:rFonts w:ascii="Arial Narrow" w:hAnsi="Arial Narrow"/>
          <w:i/>
          <w:iCs/>
          <w:sz w:val="24"/>
          <w:szCs w:val="24"/>
        </w:rPr>
        <w:t>m to a standard.  He is that standard.  He is absolutely holy with an infinite, incomprehensible</w:t>
      </w:r>
      <w:r w:rsidR="006B17E0">
        <w:rPr>
          <w:rFonts w:ascii="Arial Narrow" w:hAnsi="Arial Narrow"/>
          <w:i/>
          <w:iCs/>
          <w:sz w:val="24"/>
          <w:szCs w:val="24"/>
        </w:rPr>
        <w:t xml:space="preserve"> fullness of purity that is incapable of being other than it is.  Because He is holy, all His attributes are holy; </w:t>
      </w:r>
      <w:r w:rsidR="00427D09">
        <w:rPr>
          <w:rFonts w:ascii="Arial Narrow" w:hAnsi="Arial Narrow"/>
          <w:i/>
          <w:iCs/>
          <w:sz w:val="24"/>
          <w:szCs w:val="24"/>
        </w:rPr>
        <w:t xml:space="preserve"> that is, whatever we think of as belonging to God must be thought of as holy.”</w:t>
      </w:r>
    </w:p>
    <w:p w14:paraId="1A66C615" w14:textId="77777777" w:rsidR="00D07799" w:rsidRDefault="00D07799" w:rsidP="0031196A">
      <w:pPr>
        <w:spacing w:after="0"/>
        <w:jc w:val="center"/>
        <w:rPr>
          <w:rFonts w:ascii="Arial Narrow" w:hAnsi="Arial Narrow"/>
          <w:i/>
          <w:iCs/>
          <w:sz w:val="24"/>
          <w:szCs w:val="24"/>
        </w:rPr>
      </w:pPr>
    </w:p>
    <w:p w14:paraId="219FC930" w14:textId="77E73C39" w:rsidR="00D07799" w:rsidRDefault="00D07799" w:rsidP="0031196A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1</w:t>
      </w:r>
    </w:p>
    <w:p w14:paraId="0523FF7C" w14:textId="732EA93A" w:rsidR="00D07799" w:rsidRDefault="00794B75" w:rsidP="00794B75">
      <w:pPr>
        <w:spacing w:after="0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lastRenderedPageBreak/>
        <w:t>Part 3</w:t>
      </w:r>
    </w:p>
    <w:p w14:paraId="20817164" w14:textId="75E36701" w:rsidR="00794B75" w:rsidRDefault="00794B75" w:rsidP="00794B7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With your Bible open, look up these references in the book of Psalms and identify the various things about God that are described as being holy.  </w:t>
      </w:r>
    </w:p>
    <w:p w14:paraId="2CF38722" w14:textId="4731ECB8" w:rsidR="00794B75" w:rsidRDefault="00EF19D0" w:rsidP="00794B75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11:4 - ____________</w:t>
      </w:r>
    </w:p>
    <w:p w14:paraId="4F7A65AB" w14:textId="030AC27C" w:rsidR="00EF19D0" w:rsidRDefault="00EF19D0" w:rsidP="00794B75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20:6 - ____________</w:t>
      </w:r>
    </w:p>
    <w:p w14:paraId="2D9537F3" w14:textId="328B312B" w:rsidR="00EF19D0" w:rsidRDefault="006A0A2A" w:rsidP="00794B75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28:2 - ____________</w:t>
      </w:r>
    </w:p>
    <w:p w14:paraId="50A4EDEF" w14:textId="0BEAE100" w:rsidR="006A0A2A" w:rsidRDefault="006A0A2A" w:rsidP="00794B75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33:21 - ___________</w:t>
      </w:r>
    </w:p>
    <w:p w14:paraId="0D193C83" w14:textId="3ECD1FC3" w:rsidR="006A0A2A" w:rsidRDefault="006A0A2A" w:rsidP="00794B75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98:1 - ____________</w:t>
      </w:r>
    </w:p>
    <w:p w14:paraId="17A72A69" w14:textId="11D36209" w:rsidR="006A0A2A" w:rsidRDefault="007F1D90" w:rsidP="00794B75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99:9 - ____________</w:t>
      </w:r>
    </w:p>
    <w:p w14:paraId="345D3C88" w14:textId="008FE2BF" w:rsidR="007F1D90" w:rsidRDefault="007F1D90" w:rsidP="00794B75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105:42 - ____________</w:t>
      </w:r>
    </w:p>
    <w:p w14:paraId="626340A6" w14:textId="15E7FC96" w:rsidR="007F1D90" w:rsidRDefault="007F1D90" w:rsidP="00794B75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145:17 - ____________</w:t>
      </w:r>
    </w:p>
    <w:p w14:paraId="3E60BBB6" w14:textId="77777777" w:rsidR="000F281D" w:rsidRDefault="000F281D" w:rsidP="000F281D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72E691A" w14:textId="72F4F665" w:rsidR="000F281D" w:rsidRDefault="000F281D" w:rsidP="000F281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Part 4</w:t>
      </w:r>
    </w:p>
    <w:p w14:paraId="44BA81B8" w14:textId="2FF2A4DB" w:rsidR="000F281D" w:rsidRDefault="00284629" w:rsidP="00284629">
      <w:pPr>
        <w:spacing w:after="0"/>
        <w:jc w:val="center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 xml:space="preserve">“Sing unto the Lord, O ye saints of His, and give thanks at the </w:t>
      </w:r>
    </w:p>
    <w:p w14:paraId="66AEDD98" w14:textId="483D6E41" w:rsidR="00284629" w:rsidRDefault="000C1BD7" w:rsidP="00284629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i/>
          <w:iCs/>
          <w:sz w:val="24"/>
          <w:szCs w:val="24"/>
        </w:rPr>
        <w:t>r</w:t>
      </w:r>
      <w:r w:rsidR="00284629">
        <w:rPr>
          <w:rFonts w:ascii="Arial Narrow" w:hAnsi="Arial Narrow"/>
          <w:i/>
          <w:iCs/>
          <w:sz w:val="24"/>
          <w:szCs w:val="24"/>
        </w:rPr>
        <w:t>emembrance of His holiness</w:t>
      </w:r>
      <w:r>
        <w:rPr>
          <w:rFonts w:ascii="Arial Narrow" w:hAnsi="Arial Narrow"/>
          <w:i/>
          <w:iCs/>
          <w:sz w:val="24"/>
          <w:szCs w:val="24"/>
        </w:rPr>
        <w:t xml:space="preserve">.” </w:t>
      </w:r>
      <w:r w:rsidRPr="000C1BD7">
        <w:rPr>
          <w:rFonts w:ascii="Arial Narrow" w:hAnsi="Arial Narrow"/>
          <w:b/>
          <w:bCs/>
          <w:sz w:val="20"/>
          <w:szCs w:val="20"/>
        </w:rPr>
        <w:t>– Ps. 30:4</w:t>
      </w:r>
    </w:p>
    <w:p w14:paraId="72E07948" w14:textId="2572A414" w:rsidR="000C1BD7" w:rsidRDefault="00A11880" w:rsidP="00284629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i/>
          <w:iCs/>
          <w:sz w:val="24"/>
          <w:szCs w:val="24"/>
        </w:rPr>
        <w:t>“Rejoice in the Lord, ye righteous; and give thanks at the remembrance of His holiness.”</w:t>
      </w:r>
      <w:r>
        <w:rPr>
          <w:rFonts w:ascii="Arial Narrow" w:hAnsi="Arial Narrow"/>
          <w:sz w:val="24"/>
          <w:szCs w:val="24"/>
        </w:rPr>
        <w:t xml:space="preserve"> </w:t>
      </w:r>
      <w:r w:rsidRPr="00B176BC">
        <w:rPr>
          <w:rFonts w:ascii="Arial Narrow" w:hAnsi="Arial Narrow"/>
          <w:b/>
          <w:bCs/>
          <w:sz w:val="20"/>
          <w:szCs w:val="20"/>
        </w:rPr>
        <w:t>-Ps</w:t>
      </w:r>
      <w:r w:rsidR="00B176BC" w:rsidRPr="00B176BC">
        <w:rPr>
          <w:rFonts w:ascii="Arial Narrow" w:hAnsi="Arial Narrow"/>
          <w:b/>
          <w:bCs/>
          <w:sz w:val="20"/>
          <w:szCs w:val="20"/>
        </w:rPr>
        <w:t>. 97:12</w:t>
      </w:r>
    </w:p>
    <w:p w14:paraId="7C9CFF44" w14:textId="784E4332" w:rsidR="00B176BC" w:rsidRDefault="002A4457" w:rsidP="00B176B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Take a moment to specifically </w:t>
      </w:r>
      <w:r w:rsidR="00771DB6">
        <w:rPr>
          <w:rFonts w:ascii="Arial Narrow" w:hAnsi="Arial Narrow"/>
          <w:sz w:val="24"/>
          <w:szCs w:val="24"/>
        </w:rPr>
        <w:t>thank</w:t>
      </w:r>
      <w:r>
        <w:rPr>
          <w:rFonts w:ascii="Arial Narrow" w:hAnsi="Arial Narrow"/>
          <w:sz w:val="24"/>
          <w:szCs w:val="24"/>
        </w:rPr>
        <w:t xml:space="preserve"> God for being the holy God that He is.  </w:t>
      </w:r>
      <w:r w:rsidR="005E4E92">
        <w:rPr>
          <w:rFonts w:ascii="Arial Narrow" w:hAnsi="Arial Narrow"/>
          <w:sz w:val="24"/>
          <w:szCs w:val="24"/>
        </w:rPr>
        <w:t xml:space="preserve">Allow yourself to rejoice in the fact that your God is holy.  </w:t>
      </w:r>
    </w:p>
    <w:p w14:paraId="7E3EE74D" w14:textId="77777777" w:rsidR="005E4E92" w:rsidRDefault="005E4E92" w:rsidP="00B176BC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1F79F32" w14:textId="5305A9DB" w:rsidR="005E4E92" w:rsidRDefault="005E4E92" w:rsidP="00B176B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Part 5</w:t>
      </w:r>
    </w:p>
    <w:p w14:paraId="393A28F9" w14:textId="5A21DF6A" w:rsidR="005E4E92" w:rsidRDefault="00A804E6" w:rsidP="00B176B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Read through, and if you are able, sing through the words of </w:t>
      </w:r>
      <w:r w:rsidR="000F06C5">
        <w:rPr>
          <w:rFonts w:ascii="Arial Narrow" w:hAnsi="Arial Narrow"/>
          <w:sz w:val="24"/>
          <w:szCs w:val="24"/>
        </w:rPr>
        <w:t>several verses of Reginal</w:t>
      </w:r>
      <w:r w:rsidR="00B44C14">
        <w:rPr>
          <w:rFonts w:ascii="Arial Narrow" w:hAnsi="Arial Narrow"/>
          <w:sz w:val="24"/>
          <w:szCs w:val="24"/>
        </w:rPr>
        <w:t>d</w:t>
      </w:r>
      <w:r w:rsidR="000F06C5">
        <w:rPr>
          <w:rFonts w:ascii="Arial Narrow" w:hAnsi="Arial Narrow"/>
          <w:sz w:val="24"/>
          <w:szCs w:val="24"/>
        </w:rPr>
        <w:t xml:space="preserve"> Heber’s hymn, </w:t>
      </w:r>
      <w:r w:rsidR="000F06C5">
        <w:rPr>
          <w:rFonts w:ascii="Arial Narrow" w:hAnsi="Arial Narrow"/>
          <w:b/>
          <w:bCs/>
          <w:i/>
          <w:iCs/>
          <w:sz w:val="24"/>
          <w:szCs w:val="24"/>
        </w:rPr>
        <w:t>Holy, Holy, Holy</w:t>
      </w:r>
      <w:r w:rsidR="000F06C5">
        <w:rPr>
          <w:rFonts w:ascii="Arial Narrow" w:hAnsi="Arial Narrow"/>
          <w:sz w:val="24"/>
          <w:szCs w:val="24"/>
        </w:rPr>
        <w:t>.</w:t>
      </w:r>
      <w:r w:rsidR="006E7934">
        <w:rPr>
          <w:rFonts w:ascii="Arial Narrow" w:hAnsi="Arial Narrow"/>
          <w:sz w:val="24"/>
          <w:szCs w:val="24"/>
        </w:rPr>
        <w:t xml:space="preserve">  Allow this beautiful song to </w:t>
      </w:r>
      <w:r w:rsidR="0075060F">
        <w:rPr>
          <w:rFonts w:ascii="Arial Narrow" w:hAnsi="Arial Narrow"/>
          <w:sz w:val="24"/>
          <w:szCs w:val="24"/>
        </w:rPr>
        <w:t>energize</w:t>
      </w:r>
      <w:r w:rsidR="00D45E36">
        <w:rPr>
          <w:rFonts w:ascii="Arial Narrow" w:hAnsi="Arial Narrow"/>
          <w:sz w:val="24"/>
          <w:szCs w:val="24"/>
        </w:rPr>
        <w:t xml:space="preserve"> your passion for God’s holiness.  </w:t>
      </w:r>
    </w:p>
    <w:p w14:paraId="7DFF6D77" w14:textId="77777777" w:rsidR="00704B22" w:rsidRPr="00704B22" w:rsidRDefault="00704B22" w:rsidP="00B176BC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34758CBA" w14:textId="6D7A092E" w:rsidR="003D6627" w:rsidRDefault="00641B46" w:rsidP="003D6627">
      <w:pPr>
        <w:spacing w:after="0"/>
        <w:jc w:val="center"/>
        <w:rPr>
          <w:rFonts w:ascii="Bahnschrift SemiBold SemiConden" w:hAnsi="Bahnschrift SemiBold SemiConden"/>
          <w:sz w:val="24"/>
          <w:szCs w:val="24"/>
        </w:rPr>
      </w:pPr>
      <w:r>
        <w:rPr>
          <w:rFonts w:ascii="Bahnschrift SemiBold SemiConden" w:hAnsi="Bahnschrift SemiBold SemiConden"/>
          <w:sz w:val="24"/>
          <w:szCs w:val="24"/>
        </w:rPr>
        <w:t>Holy, holy, holy! Lord God Almighty!</w:t>
      </w:r>
    </w:p>
    <w:p w14:paraId="28701680" w14:textId="1845D438" w:rsidR="00641B46" w:rsidRDefault="00C15771" w:rsidP="003D6627">
      <w:pPr>
        <w:spacing w:after="0"/>
        <w:jc w:val="center"/>
        <w:rPr>
          <w:rFonts w:ascii="Bahnschrift SemiBold SemiConden" w:hAnsi="Bahnschrift SemiBold SemiConden"/>
          <w:sz w:val="24"/>
          <w:szCs w:val="24"/>
        </w:rPr>
      </w:pPr>
      <w:r>
        <w:rPr>
          <w:rFonts w:ascii="Bahnschrift SemiBold SemiConden" w:hAnsi="Bahnschrift SemiBold SemiConden"/>
          <w:sz w:val="24"/>
          <w:szCs w:val="24"/>
        </w:rPr>
        <w:t>Early in the morning our song shall rise to Thee,</w:t>
      </w:r>
    </w:p>
    <w:p w14:paraId="5ED2F3B7" w14:textId="25926579" w:rsidR="00C15771" w:rsidRDefault="00C15771" w:rsidP="003D6627">
      <w:pPr>
        <w:spacing w:after="0"/>
        <w:jc w:val="center"/>
        <w:rPr>
          <w:rFonts w:ascii="Bahnschrift SemiBold SemiConden" w:hAnsi="Bahnschrift SemiBold SemiConden"/>
          <w:sz w:val="24"/>
          <w:szCs w:val="24"/>
        </w:rPr>
      </w:pPr>
      <w:r>
        <w:rPr>
          <w:rFonts w:ascii="Bahnschrift SemiBold SemiConden" w:hAnsi="Bahnschrift SemiBold SemiConden"/>
          <w:sz w:val="24"/>
          <w:szCs w:val="24"/>
        </w:rPr>
        <w:t>Holy, holy, holy! Merciful and mighty!</w:t>
      </w:r>
    </w:p>
    <w:p w14:paraId="7BF1F9A5" w14:textId="297D42D0" w:rsidR="00C15771" w:rsidRDefault="00C15771" w:rsidP="003D6627">
      <w:pPr>
        <w:spacing w:after="0"/>
        <w:jc w:val="center"/>
        <w:rPr>
          <w:rFonts w:ascii="Bahnschrift SemiBold SemiConden" w:hAnsi="Bahnschrift SemiBold SemiConden"/>
          <w:sz w:val="24"/>
          <w:szCs w:val="24"/>
        </w:rPr>
      </w:pPr>
      <w:r>
        <w:rPr>
          <w:rFonts w:ascii="Bahnschrift SemiBold SemiConden" w:hAnsi="Bahnschrift SemiBold SemiConden"/>
          <w:sz w:val="24"/>
          <w:szCs w:val="24"/>
        </w:rPr>
        <w:t>God in three persons, blessed Trinity</w:t>
      </w:r>
      <w:r w:rsidR="00020E35">
        <w:rPr>
          <w:rFonts w:ascii="Bahnschrift SemiBold SemiConden" w:hAnsi="Bahnschrift SemiBold SemiConden"/>
          <w:sz w:val="24"/>
          <w:szCs w:val="24"/>
        </w:rPr>
        <w:t>!</w:t>
      </w:r>
    </w:p>
    <w:p w14:paraId="4B67010F" w14:textId="77777777" w:rsidR="00020E35" w:rsidRPr="00704B22" w:rsidRDefault="00020E35" w:rsidP="003D6627">
      <w:pPr>
        <w:spacing w:after="0"/>
        <w:jc w:val="center"/>
        <w:rPr>
          <w:rFonts w:ascii="Bahnschrift SemiBold SemiConden" w:hAnsi="Bahnschrift SemiBold SemiConden"/>
          <w:sz w:val="16"/>
          <w:szCs w:val="16"/>
        </w:rPr>
      </w:pPr>
    </w:p>
    <w:p w14:paraId="2C318332" w14:textId="3E4C5A26" w:rsidR="00020E35" w:rsidRDefault="00020E35" w:rsidP="003D6627">
      <w:pPr>
        <w:spacing w:after="0"/>
        <w:jc w:val="center"/>
        <w:rPr>
          <w:rFonts w:ascii="Bahnschrift SemiBold SemiConden" w:hAnsi="Bahnschrift SemiBold SemiConden"/>
          <w:sz w:val="24"/>
          <w:szCs w:val="24"/>
        </w:rPr>
      </w:pPr>
      <w:r>
        <w:rPr>
          <w:rFonts w:ascii="Bahnschrift SemiBold SemiConden" w:hAnsi="Bahnschrift SemiBold SemiConden"/>
          <w:sz w:val="24"/>
          <w:szCs w:val="24"/>
        </w:rPr>
        <w:t>Holy, holy, holy!  Though the darkness hide Thee!</w:t>
      </w:r>
    </w:p>
    <w:p w14:paraId="214D2494" w14:textId="115DCFAF" w:rsidR="00020E35" w:rsidRDefault="00020E35" w:rsidP="003D6627">
      <w:pPr>
        <w:spacing w:after="0"/>
        <w:jc w:val="center"/>
        <w:rPr>
          <w:rFonts w:ascii="Bahnschrift SemiBold SemiConden" w:hAnsi="Bahnschrift SemiBold SemiConden"/>
          <w:sz w:val="24"/>
          <w:szCs w:val="24"/>
        </w:rPr>
      </w:pPr>
      <w:r>
        <w:rPr>
          <w:rFonts w:ascii="Bahnschrift SemiBold SemiConden" w:hAnsi="Bahnschrift SemiBold SemiConden"/>
          <w:sz w:val="24"/>
          <w:szCs w:val="24"/>
        </w:rPr>
        <w:t>Though the eye of sinful man Thy glory may not see,</w:t>
      </w:r>
    </w:p>
    <w:p w14:paraId="172E69A0" w14:textId="07272118" w:rsidR="00020E35" w:rsidRDefault="00E10052" w:rsidP="003D6627">
      <w:pPr>
        <w:spacing w:after="0"/>
        <w:jc w:val="center"/>
        <w:rPr>
          <w:rFonts w:ascii="Bahnschrift SemiBold SemiConden" w:hAnsi="Bahnschrift SemiBold SemiConden"/>
          <w:sz w:val="24"/>
          <w:szCs w:val="24"/>
        </w:rPr>
      </w:pPr>
      <w:r>
        <w:rPr>
          <w:rFonts w:ascii="Bahnschrift SemiBold SemiConden" w:hAnsi="Bahnschrift SemiBold SemiConden"/>
          <w:sz w:val="24"/>
          <w:szCs w:val="24"/>
        </w:rPr>
        <w:t>Only Thou art Holy, there is none beside Thee,</w:t>
      </w:r>
    </w:p>
    <w:p w14:paraId="7C0A4D13" w14:textId="21434183" w:rsidR="00E10052" w:rsidRDefault="00E10052" w:rsidP="003D6627">
      <w:pPr>
        <w:spacing w:after="0"/>
        <w:jc w:val="center"/>
        <w:rPr>
          <w:rFonts w:ascii="Bahnschrift SemiBold SemiConden" w:hAnsi="Bahnschrift SemiBold SemiConden"/>
          <w:sz w:val="24"/>
          <w:szCs w:val="24"/>
        </w:rPr>
      </w:pPr>
      <w:r>
        <w:rPr>
          <w:rFonts w:ascii="Bahnschrift SemiBold SemiConden" w:hAnsi="Bahnschrift SemiBold SemiConden"/>
          <w:sz w:val="24"/>
          <w:szCs w:val="24"/>
        </w:rPr>
        <w:t>Perfect in pow’r, in love, and purity!</w:t>
      </w:r>
    </w:p>
    <w:p w14:paraId="5616ACA1" w14:textId="77777777" w:rsidR="001243A6" w:rsidRDefault="001243A6" w:rsidP="008A1C8F">
      <w:pPr>
        <w:spacing w:after="0"/>
        <w:jc w:val="center"/>
        <w:rPr>
          <w:rFonts w:ascii="Arial Narrow" w:hAnsi="Arial Narrow"/>
          <w:b/>
          <w:bCs/>
          <w:sz w:val="16"/>
          <w:szCs w:val="16"/>
        </w:rPr>
      </w:pPr>
    </w:p>
    <w:p w14:paraId="37D4AA7E" w14:textId="509DF040" w:rsidR="00704B22" w:rsidRDefault="001243A6" w:rsidP="008A1C8F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2</w:t>
      </w:r>
    </w:p>
    <w:p w14:paraId="1C0BB619" w14:textId="40E4A559" w:rsidR="001243A6" w:rsidRDefault="001243A6" w:rsidP="001243A6">
      <w:pPr>
        <w:spacing w:after="0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lastRenderedPageBreak/>
        <w:t>Part 6</w:t>
      </w:r>
    </w:p>
    <w:p w14:paraId="122E396F" w14:textId="5F64B6A4" w:rsidR="0008287C" w:rsidRPr="0008287C" w:rsidRDefault="0008287C" w:rsidP="001243A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Over 200 years ago</w:t>
      </w:r>
      <w:r w:rsidR="00F43359">
        <w:rPr>
          <w:rFonts w:ascii="Arial Narrow" w:hAnsi="Arial Narrow"/>
          <w:sz w:val="24"/>
          <w:szCs w:val="24"/>
        </w:rPr>
        <w:t>, John and Charles Wesley, along with a group of other young men, formed what became</w:t>
      </w:r>
      <w:r w:rsidR="008B3FAD">
        <w:rPr>
          <w:rFonts w:ascii="Arial Narrow" w:hAnsi="Arial Narrow"/>
          <w:sz w:val="24"/>
          <w:szCs w:val="24"/>
        </w:rPr>
        <w:t xml:space="preserve"> known as </w:t>
      </w:r>
      <w:r w:rsidR="008B3FAD" w:rsidRPr="00186B40">
        <w:rPr>
          <w:rFonts w:ascii="Arial Narrow" w:hAnsi="Arial Narrow"/>
          <w:b/>
          <w:bCs/>
          <w:sz w:val="24"/>
          <w:szCs w:val="24"/>
        </w:rPr>
        <w:t>The Holy Club</w:t>
      </w:r>
      <w:r w:rsidR="008B3FAD">
        <w:rPr>
          <w:rFonts w:ascii="Arial Narrow" w:hAnsi="Arial Narrow"/>
          <w:sz w:val="24"/>
          <w:szCs w:val="24"/>
        </w:rPr>
        <w:t>.  They prepared a list of 22 questions</w:t>
      </w:r>
      <w:r w:rsidR="009821D8">
        <w:rPr>
          <w:rFonts w:ascii="Arial Narrow" w:hAnsi="Arial Narrow"/>
          <w:sz w:val="24"/>
          <w:szCs w:val="24"/>
        </w:rPr>
        <w:t xml:space="preserve"> and each day they would review them in their private devotions.  These questions are very challenging and very convicting.  </w:t>
      </w:r>
      <w:r w:rsidR="00660B87">
        <w:rPr>
          <w:rFonts w:ascii="Arial Narrow" w:hAnsi="Arial Narrow"/>
          <w:sz w:val="24"/>
          <w:szCs w:val="24"/>
        </w:rPr>
        <w:t xml:space="preserve">As you read through them, make personal notes as needed, and then talk to God about your response to each question.  </w:t>
      </w:r>
    </w:p>
    <w:p w14:paraId="2431F7A0" w14:textId="77777777" w:rsidR="008A1C8F" w:rsidRPr="00705B06" w:rsidRDefault="008A1C8F" w:rsidP="0094445C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449CA048" w14:textId="77777777" w:rsidR="00771DB6" w:rsidRDefault="00771DB6" w:rsidP="007070E6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16585A" w:rsidRPr="00771DB6">
        <w:rPr>
          <w:rFonts w:ascii="Arial Narrow" w:hAnsi="Arial Narrow"/>
          <w:sz w:val="24"/>
          <w:szCs w:val="24"/>
        </w:rPr>
        <w:t>1. Am I consciously or unconsciously creating the impression</w:t>
      </w:r>
      <w:r w:rsidR="0048508C" w:rsidRPr="00771DB6">
        <w:rPr>
          <w:rFonts w:ascii="Arial Narrow" w:hAnsi="Arial Narrow"/>
          <w:sz w:val="24"/>
          <w:szCs w:val="24"/>
        </w:rPr>
        <w:t xml:space="preserve"> that I </w:t>
      </w:r>
      <w:r>
        <w:rPr>
          <w:rFonts w:ascii="Arial Narrow" w:hAnsi="Arial Narrow"/>
          <w:sz w:val="24"/>
          <w:szCs w:val="24"/>
        </w:rPr>
        <w:t xml:space="preserve">  </w:t>
      </w:r>
    </w:p>
    <w:p w14:paraId="598A2A8B" w14:textId="39AFB33C" w:rsidR="0094445C" w:rsidRPr="00771DB6" w:rsidRDefault="00034C0A" w:rsidP="007070E6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48508C" w:rsidRPr="00771DB6">
        <w:rPr>
          <w:rFonts w:ascii="Arial Narrow" w:hAnsi="Arial Narrow"/>
          <w:sz w:val="24"/>
          <w:szCs w:val="24"/>
        </w:rPr>
        <w:t>am better than I really am?  In other words, am I a hypocrite?</w:t>
      </w:r>
    </w:p>
    <w:p w14:paraId="2E41EE0F" w14:textId="71D45B09" w:rsidR="0048508C" w:rsidRPr="00771DB6" w:rsidRDefault="00771DB6" w:rsidP="007070E6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48508C" w:rsidRPr="00771DB6">
        <w:rPr>
          <w:rFonts w:ascii="Arial Narrow" w:hAnsi="Arial Narrow"/>
          <w:sz w:val="24"/>
          <w:szCs w:val="24"/>
        </w:rPr>
        <w:t xml:space="preserve">2. Am I honest in all my </w:t>
      </w:r>
      <w:r w:rsidR="00AB1F0D" w:rsidRPr="00771DB6">
        <w:rPr>
          <w:rFonts w:ascii="Arial Narrow" w:hAnsi="Arial Narrow"/>
          <w:sz w:val="24"/>
          <w:szCs w:val="24"/>
        </w:rPr>
        <w:t>acts and words, or do I exaggerate?</w:t>
      </w:r>
    </w:p>
    <w:p w14:paraId="3C054853" w14:textId="77777777" w:rsidR="00034C0A" w:rsidRDefault="00771DB6" w:rsidP="007070E6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AB1F0D" w:rsidRPr="00771DB6">
        <w:rPr>
          <w:rFonts w:ascii="Arial Narrow" w:hAnsi="Arial Narrow"/>
          <w:sz w:val="24"/>
          <w:szCs w:val="24"/>
        </w:rPr>
        <w:t xml:space="preserve">3. Do I confidentially pass on to another what was told to me in </w:t>
      </w:r>
    </w:p>
    <w:p w14:paraId="0BEB3694" w14:textId="70FF53FD" w:rsidR="00AB1F0D" w:rsidRPr="00771DB6" w:rsidRDefault="00034C0A" w:rsidP="007070E6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AB1F0D" w:rsidRPr="00771DB6">
        <w:rPr>
          <w:rFonts w:ascii="Arial Narrow" w:hAnsi="Arial Narrow"/>
          <w:sz w:val="24"/>
          <w:szCs w:val="24"/>
        </w:rPr>
        <w:t>confidence?</w:t>
      </w:r>
    </w:p>
    <w:p w14:paraId="050D4681" w14:textId="6DAC9836" w:rsidR="00AB1F0D" w:rsidRPr="00771DB6" w:rsidRDefault="00771DB6" w:rsidP="007070E6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AB1F0D" w:rsidRPr="00771DB6">
        <w:rPr>
          <w:rFonts w:ascii="Arial Narrow" w:hAnsi="Arial Narrow"/>
          <w:sz w:val="24"/>
          <w:szCs w:val="24"/>
        </w:rPr>
        <w:t>4. Can I be trusted?</w:t>
      </w:r>
    </w:p>
    <w:p w14:paraId="6086731F" w14:textId="5D11D1DB" w:rsidR="00AB1F0D" w:rsidRPr="00771DB6" w:rsidRDefault="00771DB6" w:rsidP="007070E6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AB1F0D" w:rsidRPr="00771DB6">
        <w:rPr>
          <w:rFonts w:ascii="Arial Narrow" w:hAnsi="Arial Narrow"/>
          <w:sz w:val="24"/>
          <w:szCs w:val="24"/>
        </w:rPr>
        <w:t>5. Am I a slave to dress, friends, work, or habits?</w:t>
      </w:r>
    </w:p>
    <w:p w14:paraId="1C6BEC0C" w14:textId="5209ECE8" w:rsidR="00AB1F0D" w:rsidRPr="00771DB6" w:rsidRDefault="00771DB6" w:rsidP="007070E6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B86934" w:rsidRPr="00771DB6">
        <w:rPr>
          <w:rFonts w:ascii="Arial Narrow" w:hAnsi="Arial Narrow"/>
          <w:sz w:val="24"/>
          <w:szCs w:val="24"/>
        </w:rPr>
        <w:t xml:space="preserve">6. Am I self-conscious, self-pitying, </w:t>
      </w:r>
      <w:r w:rsidR="00C1573C" w:rsidRPr="00771DB6">
        <w:rPr>
          <w:rFonts w:ascii="Arial Narrow" w:hAnsi="Arial Narrow"/>
          <w:sz w:val="24"/>
          <w:szCs w:val="24"/>
        </w:rPr>
        <w:t>or self-justifying?</w:t>
      </w:r>
    </w:p>
    <w:p w14:paraId="2C37F823" w14:textId="70D95890" w:rsidR="00C1573C" w:rsidRPr="00771DB6" w:rsidRDefault="00771DB6" w:rsidP="007070E6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C1573C" w:rsidRPr="00771DB6">
        <w:rPr>
          <w:rFonts w:ascii="Arial Narrow" w:hAnsi="Arial Narrow"/>
          <w:sz w:val="24"/>
          <w:szCs w:val="24"/>
        </w:rPr>
        <w:t>7. Did the Bible live in me today?</w:t>
      </w:r>
    </w:p>
    <w:p w14:paraId="4A19258C" w14:textId="36BDACA8" w:rsidR="00C1573C" w:rsidRPr="00771DB6" w:rsidRDefault="00771DB6" w:rsidP="007070E6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C1573C" w:rsidRPr="00771DB6">
        <w:rPr>
          <w:rFonts w:ascii="Arial Narrow" w:hAnsi="Arial Narrow"/>
          <w:sz w:val="24"/>
          <w:szCs w:val="24"/>
        </w:rPr>
        <w:t>8. Do I give it (the Bible) time to speak to me every</w:t>
      </w:r>
      <w:r w:rsidR="00740264" w:rsidRPr="00771DB6">
        <w:rPr>
          <w:rFonts w:ascii="Arial Narrow" w:hAnsi="Arial Narrow"/>
          <w:sz w:val="24"/>
          <w:szCs w:val="24"/>
        </w:rPr>
        <w:t xml:space="preserve"> day?</w:t>
      </w:r>
    </w:p>
    <w:p w14:paraId="15D4045B" w14:textId="3830451D" w:rsidR="00740264" w:rsidRPr="00771DB6" w:rsidRDefault="00771DB6" w:rsidP="007070E6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740264" w:rsidRPr="00771DB6">
        <w:rPr>
          <w:rFonts w:ascii="Arial Narrow" w:hAnsi="Arial Narrow"/>
          <w:sz w:val="24"/>
          <w:szCs w:val="24"/>
        </w:rPr>
        <w:t>9. Am I enjoying prayer?</w:t>
      </w:r>
    </w:p>
    <w:p w14:paraId="3787E212" w14:textId="48116434" w:rsidR="00740264" w:rsidRPr="00771DB6" w:rsidRDefault="00740264" w:rsidP="007070E6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 w:rsidRPr="00771DB6">
        <w:rPr>
          <w:rFonts w:ascii="Arial Narrow" w:hAnsi="Arial Narrow"/>
          <w:sz w:val="24"/>
          <w:szCs w:val="24"/>
        </w:rPr>
        <w:t>10. When did I last speak to someone about my faith?</w:t>
      </w:r>
    </w:p>
    <w:p w14:paraId="0BDD7FB4" w14:textId="246D5058" w:rsidR="00740264" w:rsidRPr="00771DB6" w:rsidRDefault="00464ACC" w:rsidP="007070E6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 w:rsidRPr="00771DB6">
        <w:rPr>
          <w:rFonts w:ascii="Arial Narrow" w:hAnsi="Arial Narrow"/>
          <w:sz w:val="24"/>
          <w:szCs w:val="24"/>
        </w:rPr>
        <w:t>11. Do I pray about the money I spend?</w:t>
      </w:r>
    </w:p>
    <w:p w14:paraId="4A997CE3" w14:textId="4748754B" w:rsidR="00464ACC" w:rsidRPr="00771DB6" w:rsidRDefault="00464ACC" w:rsidP="007070E6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 w:rsidRPr="00771DB6">
        <w:rPr>
          <w:rFonts w:ascii="Arial Narrow" w:hAnsi="Arial Narrow"/>
          <w:sz w:val="24"/>
          <w:szCs w:val="24"/>
        </w:rPr>
        <w:t>12. Do I get to bed on time and get up on time?</w:t>
      </w:r>
    </w:p>
    <w:p w14:paraId="4662C278" w14:textId="4A34C2D4" w:rsidR="00464ACC" w:rsidRPr="00771DB6" w:rsidRDefault="007A74DC" w:rsidP="007070E6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 w:rsidRPr="00771DB6">
        <w:rPr>
          <w:rFonts w:ascii="Arial Narrow" w:hAnsi="Arial Narrow"/>
          <w:sz w:val="24"/>
          <w:szCs w:val="24"/>
        </w:rPr>
        <w:t>13. Do I disobey God in anything?</w:t>
      </w:r>
    </w:p>
    <w:p w14:paraId="2EA15303" w14:textId="77777777" w:rsidR="00034C0A" w:rsidRDefault="007A74DC" w:rsidP="007070E6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 w:rsidRPr="00771DB6">
        <w:rPr>
          <w:rFonts w:ascii="Arial Narrow" w:hAnsi="Arial Narrow"/>
          <w:sz w:val="24"/>
          <w:szCs w:val="24"/>
        </w:rPr>
        <w:t xml:space="preserve">14. Do I insist upon doing something about which my conscience is </w:t>
      </w:r>
    </w:p>
    <w:p w14:paraId="0D83467C" w14:textId="2CCBD691" w:rsidR="007A74DC" w:rsidRPr="00771DB6" w:rsidRDefault="00034C0A" w:rsidP="007070E6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7A74DC" w:rsidRPr="00771DB6">
        <w:rPr>
          <w:rFonts w:ascii="Arial Narrow" w:hAnsi="Arial Narrow"/>
          <w:sz w:val="24"/>
          <w:szCs w:val="24"/>
        </w:rPr>
        <w:t>uneasy?</w:t>
      </w:r>
    </w:p>
    <w:p w14:paraId="21F4636C" w14:textId="5026CB26" w:rsidR="007A74DC" w:rsidRPr="00771DB6" w:rsidRDefault="007A74DC" w:rsidP="007070E6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 w:rsidRPr="00771DB6">
        <w:rPr>
          <w:rFonts w:ascii="Arial Narrow" w:hAnsi="Arial Narrow"/>
          <w:sz w:val="24"/>
          <w:szCs w:val="24"/>
        </w:rPr>
        <w:t>15. Am I defeated in any part of my life?</w:t>
      </w:r>
    </w:p>
    <w:p w14:paraId="38F52C52" w14:textId="6899438D" w:rsidR="007A74DC" w:rsidRPr="00771DB6" w:rsidRDefault="007A74DC" w:rsidP="007070E6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 w:rsidRPr="00771DB6">
        <w:rPr>
          <w:rFonts w:ascii="Arial Narrow" w:hAnsi="Arial Narrow"/>
          <w:sz w:val="24"/>
          <w:szCs w:val="24"/>
        </w:rPr>
        <w:t xml:space="preserve">16. Am I jealous, impure, critical, </w:t>
      </w:r>
      <w:r w:rsidR="008A1367" w:rsidRPr="00771DB6">
        <w:rPr>
          <w:rFonts w:ascii="Arial Narrow" w:hAnsi="Arial Narrow"/>
          <w:sz w:val="24"/>
          <w:szCs w:val="24"/>
        </w:rPr>
        <w:t>irritable, touchy, or distrustful?</w:t>
      </w:r>
    </w:p>
    <w:p w14:paraId="4938F629" w14:textId="25F0386F" w:rsidR="008A1367" w:rsidRPr="00771DB6" w:rsidRDefault="008A1367" w:rsidP="007070E6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 w:rsidRPr="00771DB6">
        <w:rPr>
          <w:rFonts w:ascii="Arial Narrow" w:hAnsi="Arial Narrow"/>
          <w:sz w:val="24"/>
          <w:szCs w:val="24"/>
        </w:rPr>
        <w:t xml:space="preserve">17. </w:t>
      </w:r>
      <w:r w:rsidR="001E1504" w:rsidRPr="00771DB6">
        <w:rPr>
          <w:rFonts w:ascii="Arial Narrow" w:hAnsi="Arial Narrow"/>
          <w:sz w:val="24"/>
          <w:szCs w:val="24"/>
        </w:rPr>
        <w:t>How do I spend my spare time?</w:t>
      </w:r>
    </w:p>
    <w:p w14:paraId="3DB83CDD" w14:textId="2AFEB07E" w:rsidR="001E1504" w:rsidRPr="00771DB6" w:rsidRDefault="001E1504" w:rsidP="007070E6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 w:rsidRPr="00771DB6">
        <w:rPr>
          <w:rFonts w:ascii="Arial Narrow" w:hAnsi="Arial Narrow"/>
          <w:sz w:val="24"/>
          <w:szCs w:val="24"/>
        </w:rPr>
        <w:t>18. Am I proud?</w:t>
      </w:r>
    </w:p>
    <w:p w14:paraId="69B77A62" w14:textId="77777777" w:rsidR="00034C0A" w:rsidRDefault="001E1504" w:rsidP="007070E6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 w:rsidRPr="00771DB6">
        <w:rPr>
          <w:rFonts w:ascii="Arial Narrow" w:hAnsi="Arial Narrow"/>
          <w:sz w:val="24"/>
          <w:szCs w:val="24"/>
        </w:rPr>
        <w:t>19. Do I thank God that I am not as other people</w:t>
      </w:r>
      <w:r w:rsidR="00843B9C" w:rsidRPr="00771DB6">
        <w:rPr>
          <w:rFonts w:ascii="Arial Narrow" w:hAnsi="Arial Narrow"/>
          <w:sz w:val="24"/>
          <w:szCs w:val="24"/>
        </w:rPr>
        <w:t xml:space="preserve">, especially as the </w:t>
      </w:r>
    </w:p>
    <w:p w14:paraId="43A92AFA" w14:textId="1E17ECA3" w:rsidR="001E1504" w:rsidRPr="00771DB6" w:rsidRDefault="00034C0A" w:rsidP="007070E6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843B9C" w:rsidRPr="00771DB6">
        <w:rPr>
          <w:rFonts w:ascii="Arial Narrow" w:hAnsi="Arial Narrow"/>
          <w:sz w:val="24"/>
          <w:szCs w:val="24"/>
        </w:rPr>
        <w:t>Pharisee who despised the publican?</w:t>
      </w:r>
    </w:p>
    <w:p w14:paraId="5A764C4E" w14:textId="77777777" w:rsidR="00034C0A" w:rsidRDefault="00843B9C" w:rsidP="007070E6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 w:rsidRPr="00771DB6">
        <w:rPr>
          <w:rFonts w:ascii="Arial Narrow" w:hAnsi="Arial Narrow"/>
          <w:sz w:val="24"/>
          <w:szCs w:val="24"/>
        </w:rPr>
        <w:t xml:space="preserve">20. Is there anyone whom I fear, </w:t>
      </w:r>
      <w:r w:rsidR="00466AFF" w:rsidRPr="00771DB6">
        <w:rPr>
          <w:rFonts w:ascii="Arial Narrow" w:hAnsi="Arial Narrow"/>
          <w:sz w:val="24"/>
          <w:szCs w:val="24"/>
        </w:rPr>
        <w:t xml:space="preserve">dislike, disown, criticize, hold a </w:t>
      </w:r>
    </w:p>
    <w:p w14:paraId="786AF6C6" w14:textId="6BEB728E" w:rsidR="00843B9C" w:rsidRPr="00771DB6" w:rsidRDefault="00034C0A" w:rsidP="007070E6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466AFF" w:rsidRPr="00771DB6">
        <w:rPr>
          <w:rFonts w:ascii="Arial Narrow" w:hAnsi="Arial Narrow"/>
          <w:sz w:val="24"/>
          <w:szCs w:val="24"/>
        </w:rPr>
        <w:t xml:space="preserve">resentment toward, or disregard?  </w:t>
      </w:r>
      <w:r w:rsidR="005F5625" w:rsidRPr="00771DB6">
        <w:rPr>
          <w:rFonts w:ascii="Arial Narrow" w:hAnsi="Arial Narrow"/>
          <w:sz w:val="24"/>
          <w:szCs w:val="24"/>
        </w:rPr>
        <w:t>If so what am I doing about it?</w:t>
      </w:r>
    </w:p>
    <w:p w14:paraId="4109F31E" w14:textId="297BDA94" w:rsidR="005F5625" w:rsidRPr="00771DB6" w:rsidRDefault="005F5625" w:rsidP="007070E6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 w:rsidRPr="00771DB6">
        <w:rPr>
          <w:rFonts w:ascii="Arial Narrow" w:hAnsi="Arial Narrow"/>
          <w:sz w:val="24"/>
          <w:szCs w:val="24"/>
        </w:rPr>
        <w:t>21. Do I grumble or complain constantly?</w:t>
      </w:r>
    </w:p>
    <w:p w14:paraId="4EC20764" w14:textId="3652616A" w:rsidR="005F5625" w:rsidRPr="00771DB6" w:rsidRDefault="005F5625" w:rsidP="007070E6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 w:rsidRPr="00771DB6">
        <w:rPr>
          <w:rFonts w:ascii="Arial Narrow" w:hAnsi="Arial Narrow"/>
          <w:sz w:val="24"/>
          <w:szCs w:val="24"/>
        </w:rPr>
        <w:t>22. Is Christ real to me?</w:t>
      </w:r>
    </w:p>
    <w:p w14:paraId="2D4F1670" w14:textId="6F3E9154" w:rsidR="00705B06" w:rsidRDefault="00705B06" w:rsidP="00705B06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3</w:t>
      </w:r>
    </w:p>
    <w:p w14:paraId="3A51DDA9" w14:textId="7376DE59" w:rsidR="00802890" w:rsidRDefault="00FE7D64" w:rsidP="00802890">
      <w:pPr>
        <w:spacing w:after="0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lastRenderedPageBreak/>
        <w:t>Part 7</w:t>
      </w:r>
    </w:p>
    <w:p w14:paraId="684C49F7" w14:textId="607EAB02" w:rsidR="00FE7D64" w:rsidRDefault="004F3C9D" w:rsidP="0080289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Take time to personalize and internalize the Scriptures listed below.  Make note of key insights in each one then talk to God about each</w:t>
      </w:r>
      <w:r w:rsidR="00CE0508">
        <w:rPr>
          <w:rFonts w:ascii="Arial Narrow" w:hAnsi="Arial Narrow"/>
          <w:sz w:val="24"/>
          <w:szCs w:val="24"/>
        </w:rPr>
        <w:t xml:space="preserve"> thought that speaks to you.  </w:t>
      </w:r>
    </w:p>
    <w:p w14:paraId="43DB2853" w14:textId="77777777" w:rsidR="00CE0508" w:rsidRPr="006C1597" w:rsidRDefault="00CE0508" w:rsidP="00802890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276D422E" w14:textId="72D42611" w:rsidR="004757A0" w:rsidRPr="004757A0" w:rsidRDefault="004757A0" w:rsidP="004757A0">
      <w:pPr>
        <w:pStyle w:val="ListParagraph"/>
        <w:numPr>
          <w:ilvl w:val="0"/>
          <w:numId w:val="4"/>
        </w:numPr>
        <w:spacing w:after="0"/>
        <w:jc w:val="both"/>
        <w:rPr>
          <w:rFonts w:ascii="Arial Narrow" w:hAnsi="Arial Narrow"/>
          <w:sz w:val="24"/>
          <w:szCs w:val="24"/>
          <w:u w:val="single"/>
        </w:rPr>
      </w:pPr>
      <w:r w:rsidRPr="004757A0">
        <w:rPr>
          <w:rFonts w:ascii="Arial Narrow" w:hAnsi="Arial Narrow"/>
          <w:sz w:val="24"/>
          <w:szCs w:val="24"/>
          <w:u w:val="single"/>
        </w:rPr>
        <w:t>Psalm 24:3-4</w:t>
      </w:r>
      <w:r>
        <w:rPr>
          <w:rFonts w:ascii="Arial Narrow" w:hAnsi="Arial Narrow"/>
          <w:sz w:val="24"/>
          <w:szCs w:val="24"/>
        </w:rPr>
        <w:t xml:space="preserve"> – </w:t>
      </w:r>
      <w:r w:rsidR="006C1597">
        <w:rPr>
          <w:rFonts w:ascii="Arial Narrow" w:hAnsi="Arial Narrow"/>
          <w:sz w:val="24"/>
          <w:szCs w:val="24"/>
        </w:rPr>
        <w:t>_______________________________________</w:t>
      </w:r>
    </w:p>
    <w:p w14:paraId="30163B45" w14:textId="77777777" w:rsidR="004757A0" w:rsidRPr="0091637E" w:rsidRDefault="004757A0" w:rsidP="004757A0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7B061F41" w14:textId="2B07F9F1" w:rsidR="004757A0" w:rsidRPr="00105F29" w:rsidRDefault="00105F29" w:rsidP="004757A0">
      <w:pPr>
        <w:pStyle w:val="ListParagraph"/>
        <w:numPr>
          <w:ilvl w:val="0"/>
          <w:numId w:val="4"/>
        </w:numPr>
        <w:spacing w:after="0"/>
        <w:jc w:val="both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>Matthew 5:8</w:t>
      </w:r>
      <w:r>
        <w:rPr>
          <w:rFonts w:ascii="Arial Narrow" w:hAnsi="Arial Narrow"/>
          <w:sz w:val="24"/>
          <w:szCs w:val="24"/>
        </w:rPr>
        <w:t xml:space="preserve"> – </w:t>
      </w:r>
      <w:r w:rsidR="006C1597">
        <w:rPr>
          <w:rFonts w:ascii="Arial Narrow" w:hAnsi="Arial Narrow"/>
          <w:sz w:val="24"/>
          <w:szCs w:val="24"/>
        </w:rPr>
        <w:t>________________________________________</w:t>
      </w:r>
    </w:p>
    <w:p w14:paraId="0820DA78" w14:textId="77777777" w:rsidR="00105F29" w:rsidRPr="0091637E" w:rsidRDefault="00105F29" w:rsidP="00105F29">
      <w:pPr>
        <w:pStyle w:val="ListParagraph"/>
        <w:rPr>
          <w:rFonts w:ascii="Arial Narrow" w:hAnsi="Arial Narrow"/>
          <w:sz w:val="16"/>
          <w:szCs w:val="16"/>
          <w:u w:val="single"/>
        </w:rPr>
      </w:pPr>
    </w:p>
    <w:p w14:paraId="404EA8F3" w14:textId="32F37E2A" w:rsidR="00105F29" w:rsidRPr="00105F29" w:rsidRDefault="00105F29" w:rsidP="004757A0">
      <w:pPr>
        <w:pStyle w:val="ListParagraph"/>
        <w:numPr>
          <w:ilvl w:val="0"/>
          <w:numId w:val="4"/>
        </w:numPr>
        <w:spacing w:after="0"/>
        <w:jc w:val="both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>Hebrews 12</w:t>
      </w:r>
      <w:r w:rsidRPr="00105F29">
        <w:rPr>
          <w:rFonts w:ascii="Arial Narrow" w:hAnsi="Arial Narrow"/>
          <w:sz w:val="24"/>
          <w:szCs w:val="24"/>
          <w:u w:val="single"/>
        </w:rPr>
        <w:t>:14</w:t>
      </w:r>
      <w:r>
        <w:rPr>
          <w:rFonts w:ascii="Arial Narrow" w:hAnsi="Arial Narrow"/>
          <w:sz w:val="24"/>
          <w:szCs w:val="24"/>
        </w:rPr>
        <w:t xml:space="preserve"> – </w:t>
      </w:r>
      <w:r w:rsidR="006C1597">
        <w:rPr>
          <w:rFonts w:ascii="Arial Narrow" w:hAnsi="Arial Narrow"/>
          <w:sz w:val="24"/>
          <w:szCs w:val="24"/>
        </w:rPr>
        <w:t>______________________________________</w:t>
      </w:r>
    </w:p>
    <w:p w14:paraId="089051EA" w14:textId="77777777" w:rsidR="00105F29" w:rsidRPr="0091637E" w:rsidRDefault="00105F29" w:rsidP="00105F29">
      <w:pPr>
        <w:pStyle w:val="ListParagraph"/>
        <w:rPr>
          <w:rFonts w:ascii="Arial Narrow" w:hAnsi="Arial Narrow"/>
          <w:sz w:val="16"/>
          <w:szCs w:val="16"/>
          <w:u w:val="single"/>
        </w:rPr>
      </w:pPr>
    </w:p>
    <w:p w14:paraId="4961D1EF" w14:textId="14BB5C64" w:rsidR="00105F29" w:rsidRPr="00200A4D" w:rsidRDefault="006C1597" w:rsidP="004757A0">
      <w:pPr>
        <w:pStyle w:val="ListParagraph"/>
        <w:numPr>
          <w:ilvl w:val="0"/>
          <w:numId w:val="4"/>
        </w:numPr>
        <w:spacing w:after="0"/>
        <w:jc w:val="both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 xml:space="preserve">I Peter </w:t>
      </w:r>
      <w:r w:rsidRPr="006C1597">
        <w:rPr>
          <w:rFonts w:ascii="Arial Narrow" w:hAnsi="Arial Narrow"/>
          <w:sz w:val="24"/>
          <w:szCs w:val="24"/>
          <w:u w:val="single"/>
        </w:rPr>
        <w:t>1:15-16</w:t>
      </w:r>
      <w:r>
        <w:rPr>
          <w:rFonts w:ascii="Arial Narrow" w:hAnsi="Arial Narrow"/>
          <w:sz w:val="24"/>
          <w:szCs w:val="24"/>
        </w:rPr>
        <w:t xml:space="preserve"> – ______________________________________</w:t>
      </w:r>
    </w:p>
    <w:p w14:paraId="39DC1321" w14:textId="77777777" w:rsidR="00200A4D" w:rsidRPr="0091637E" w:rsidRDefault="00200A4D" w:rsidP="00243EB0">
      <w:pPr>
        <w:pStyle w:val="ListParagraph"/>
        <w:spacing w:after="0"/>
        <w:rPr>
          <w:rFonts w:ascii="Arial Narrow" w:hAnsi="Arial Narrow"/>
          <w:sz w:val="16"/>
          <w:szCs w:val="16"/>
          <w:u w:val="single"/>
        </w:rPr>
      </w:pPr>
    </w:p>
    <w:p w14:paraId="2C11970A" w14:textId="76B3DD38" w:rsidR="00200A4D" w:rsidRDefault="00200A4D" w:rsidP="00200A4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If your life is to be characterized by holiness, what practical changes</w:t>
      </w:r>
      <w:r w:rsidR="00E67D3D">
        <w:rPr>
          <w:rFonts w:ascii="Arial Narrow" w:hAnsi="Arial Narrow"/>
          <w:sz w:val="24"/>
          <w:szCs w:val="24"/>
        </w:rPr>
        <w:t xml:space="preserve"> do you need to make in your life personally? ________________</w:t>
      </w:r>
    </w:p>
    <w:p w14:paraId="7FE6FC9B" w14:textId="5F4ABA89" w:rsidR="00E67D3D" w:rsidRDefault="00E67D3D" w:rsidP="00200A4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</w:p>
    <w:p w14:paraId="77B54CB0" w14:textId="77777777" w:rsidR="00243EB0" w:rsidRDefault="00243EB0" w:rsidP="00200A4D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B14C2D3" w14:textId="2F306FF9" w:rsidR="00243EB0" w:rsidRDefault="00243EB0" w:rsidP="00200A4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Part 8</w:t>
      </w:r>
    </w:p>
    <w:p w14:paraId="0A434F6E" w14:textId="56BBA6D0" w:rsidR="00243EB0" w:rsidRDefault="0098411D" w:rsidP="00200A4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Conclude your time with God by praying the simple prayer of the young Scottish preacher, Robert Murray McCheyne:</w:t>
      </w:r>
    </w:p>
    <w:p w14:paraId="03E0185F" w14:textId="77777777" w:rsidR="0098411D" w:rsidRPr="00E510B0" w:rsidRDefault="0098411D" w:rsidP="00200A4D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5A25CF4D" w14:textId="4276E7F7" w:rsidR="0098411D" w:rsidRDefault="00E510B0" w:rsidP="0098411D">
      <w:pPr>
        <w:spacing w:after="0"/>
        <w:jc w:val="center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>“God, make me as holy as a saved sinner can be.”</w:t>
      </w:r>
    </w:p>
    <w:p w14:paraId="7FA5AC83" w14:textId="77777777" w:rsidR="0091637E" w:rsidRPr="0091637E" w:rsidRDefault="0091637E" w:rsidP="0098411D">
      <w:pPr>
        <w:spacing w:after="0"/>
        <w:jc w:val="center"/>
        <w:rPr>
          <w:rFonts w:ascii="Arial Narrow" w:hAnsi="Arial Narrow"/>
          <w:b/>
          <w:bCs/>
          <w:sz w:val="16"/>
          <w:szCs w:val="16"/>
        </w:rPr>
      </w:pPr>
    </w:p>
    <w:p w14:paraId="0FC3A312" w14:textId="12BD34F7" w:rsidR="00B75A9A" w:rsidRDefault="00A522F0" w:rsidP="0098411D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**********</w:t>
      </w:r>
    </w:p>
    <w:p w14:paraId="554B389B" w14:textId="5C9CEE9D" w:rsidR="00A522F0" w:rsidRDefault="00A522F0" w:rsidP="00A522F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Yes, holiness is an old-fashioned subject – but it has never gone out of date</w:t>
      </w:r>
      <w:r w:rsidR="00AC2D44">
        <w:rPr>
          <w:rFonts w:ascii="Arial Narrow" w:hAnsi="Arial Narrow"/>
          <w:sz w:val="24"/>
          <w:szCs w:val="24"/>
        </w:rPr>
        <w:t xml:space="preserve">.  In the lives of men and women of God, holiness must be a priority, for in reality it is likeness to God Who Himself is holy.  </w:t>
      </w:r>
      <w:r w:rsidR="00816868">
        <w:rPr>
          <w:rFonts w:ascii="Arial Narrow" w:hAnsi="Arial Narrow"/>
          <w:sz w:val="24"/>
          <w:szCs w:val="24"/>
        </w:rPr>
        <w:t>As you come away from th</w:t>
      </w:r>
      <w:r w:rsidR="006009FB">
        <w:rPr>
          <w:rFonts w:ascii="Arial Narrow" w:hAnsi="Arial Narrow"/>
          <w:sz w:val="24"/>
          <w:szCs w:val="24"/>
        </w:rPr>
        <w:t>is</w:t>
      </w:r>
      <w:r w:rsidR="00816868">
        <w:rPr>
          <w:rFonts w:ascii="Arial Narrow" w:hAnsi="Arial Narrow"/>
          <w:sz w:val="24"/>
          <w:szCs w:val="24"/>
        </w:rPr>
        <w:t xml:space="preserve"> Quiet Hour, allow yourself to ta</w:t>
      </w:r>
      <w:r w:rsidR="0091637E">
        <w:rPr>
          <w:rFonts w:ascii="Arial Narrow" w:hAnsi="Arial Narrow"/>
          <w:sz w:val="24"/>
          <w:szCs w:val="24"/>
        </w:rPr>
        <w:t xml:space="preserve">ke the next step in developing the desire for and the disciplines of a holy life.  </w:t>
      </w:r>
    </w:p>
    <w:p w14:paraId="702EA4FA" w14:textId="77777777" w:rsidR="0087237D" w:rsidRDefault="0087237D" w:rsidP="00A522F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84447FF" w14:textId="77777777" w:rsidR="0087237D" w:rsidRDefault="0087237D" w:rsidP="00A522F0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193186FB" w14:textId="77777777" w:rsidR="00DF3398" w:rsidRDefault="00DF3398" w:rsidP="00A522F0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498743C0" w14:textId="77777777" w:rsidR="00DF3398" w:rsidRDefault="00DF3398" w:rsidP="00A522F0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3D6F7A8B" w14:textId="77777777" w:rsidR="00DF3398" w:rsidRDefault="00DF3398" w:rsidP="00A522F0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04304706" w14:textId="77777777" w:rsidR="00DF3398" w:rsidRDefault="00DF3398" w:rsidP="00A522F0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5B4D50A2" w14:textId="77777777" w:rsidR="00DF3398" w:rsidRDefault="00DF3398" w:rsidP="00A522F0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6FB47620" w14:textId="77777777" w:rsidR="00DF3398" w:rsidRDefault="00DF3398" w:rsidP="00A522F0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09C5B31E" w14:textId="77777777" w:rsidR="00DF3398" w:rsidRDefault="00DF3398" w:rsidP="00A522F0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32123563" w14:textId="77777777" w:rsidR="00DF3398" w:rsidRPr="00DF3398" w:rsidRDefault="00DF3398" w:rsidP="00A522F0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3F5F7A6A" w14:textId="3E209A41" w:rsidR="00B95B82" w:rsidRPr="00B95B82" w:rsidRDefault="00DF3398" w:rsidP="00B95B82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www.palmerrevival.com</w:t>
      </w:r>
    </w:p>
    <w:sectPr w:rsidR="00B95B82" w:rsidRPr="00B95B82" w:rsidSect="00741493">
      <w:pgSz w:w="15840" w:h="12240" w:orient="landscape"/>
      <w:pgMar w:top="720" w:right="720" w:bottom="720" w:left="86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Britannic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F0D94"/>
    <w:multiLevelType w:val="hybridMultilevel"/>
    <w:tmpl w:val="80001E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070AC"/>
    <w:multiLevelType w:val="hybridMultilevel"/>
    <w:tmpl w:val="7362E5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F746B"/>
    <w:multiLevelType w:val="hybridMultilevel"/>
    <w:tmpl w:val="08527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55AED"/>
    <w:multiLevelType w:val="hybridMultilevel"/>
    <w:tmpl w:val="F01859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542651">
    <w:abstractNumId w:val="1"/>
  </w:num>
  <w:num w:numId="2" w16cid:durableId="487747222">
    <w:abstractNumId w:val="3"/>
  </w:num>
  <w:num w:numId="3" w16cid:durableId="415708064">
    <w:abstractNumId w:val="2"/>
  </w:num>
  <w:num w:numId="4" w16cid:durableId="69287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493"/>
    <w:rsid w:val="0000386E"/>
    <w:rsid w:val="00020E35"/>
    <w:rsid w:val="00034C0A"/>
    <w:rsid w:val="0008287C"/>
    <w:rsid w:val="00084590"/>
    <w:rsid w:val="000A6F85"/>
    <w:rsid w:val="000C1BD7"/>
    <w:rsid w:val="000C351B"/>
    <w:rsid w:val="000D1E26"/>
    <w:rsid w:val="000F06C5"/>
    <w:rsid w:val="000F281D"/>
    <w:rsid w:val="00105F29"/>
    <w:rsid w:val="001243A6"/>
    <w:rsid w:val="00137F8E"/>
    <w:rsid w:val="00140397"/>
    <w:rsid w:val="001575A6"/>
    <w:rsid w:val="0016585A"/>
    <w:rsid w:val="00186B40"/>
    <w:rsid w:val="001E1504"/>
    <w:rsid w:val="001F357F"/>
    <w:rsid w:val="00200A4D"/>
    <w:rsid w:val="00243EB0"/>
    <w:rsid w:val="00284629"/>
    <w:rsid w:val="002A3C95"/>
    <w:rsid w:val="002A4457"/>
    <w:rsid w:val="0031196A"/>
    <w:rsid w:val="003D6627"/>
    <w:rsid w:val="00425171"/>
    <w:rsid w:val="00427D09"/>
    <w:rsid w:val="00464ACC"/>
    <w:rsid w:val="00466AFF"/>
    <w:rsid w:val="004757A0"/>
    <w:rsid w:val="0048508C"/>
    <w:rsid w:val="004F3C9D"/>
    <w:rsid w:val="005E4E92"/>
    <w:rsid w:val="005F5625"/>
    <w:rsid w:val="006009FB"/>
    <w:rsid w:val="006102E3"/>
    <w:rsid w:val="00641B46"/>
    <w:rsid w:val="00660B87"/>
    <w:rsid w:val="006A0A2A"/>
    <w:rsid w:val="006B17E0"/>
    <w:rsid w:val="006B29AA"/>
    <w:rsid w:val="006C1597"/>
    <w:rsid w:val="006E7934"/>
    <w:rsid w:val="00704B22"/>
    <w:rsid w:val="00705B06"/>
    <w:rsid w:val="007070E6"/>
    <w:rsid w:val="00740264"/>
    <w:rsid w:val="00741493"/>
    <w:rsid w:val="00741F21"/>
    <w:rsid w:val="0075060F"/>
    <w:rsid w:val="00771DB6"/>
    <w:rsid w:val="00794B75"/>
    <w:rsid w:val="007A74DC"/>
    <w:rsid w:val="007F1D90"/>
    <w:rsid w:val="00802890"/>
    <w:rsid w:val="00816868"/>
    <w:rsid w:val="00843B9C"/>
    <w:rsid w:val="0087237D"/>
    <w:rsid w:val="008A1367"/>
    <w:rsid w:val="008A1C8F"/>
    <w:rsid w:val="008B345F"/>
    <w:rsid w:val="008B3FAD"/>
    <w:rsid w:val="008E3877"/>
    <w:rsid w:val="0091637E"/>
    <w:rsid w:val="00927F82"/>
    <w:rsid w:val="0094445C"/>
    <w:rsid w:val="009821D8"/>
    <w:rsid w:val="0098411D"/>
    <w:rsid w:val="00A11880"/>
    <w:rsid w:val="00A522F0"/>
    <w:rsid w:val="00A804E6"/>
    <w:rsid w:val="00AB1F0D"/>
    <w:rsid w:val="00AC2D44"/>
    <w:rsid w:val="00AE7512"/>
    <w:rsid w:val="00B176BC"/>
    <w:rsid w:val="00B44C14"/>
    <w:rsid w:val="00B75A9A"/>
    <w:rsid w:val="00B86934"/>
    <w:rsid w:val="00B95B82"/>
    <w:rsid w:val="00C0583E"/>
    <w:rsid w:val="00C1573C"/>
    <w:rsid w:val="00C15771"/>
    <w:rsid w:val="00C57866"/>
    <w:rsid w:val="00C615DF"/>
    <w:rsid w:val="00C9284A"/>
    <w:rsid w:val="00CE0508"/>
    <w:rsid w:val="00D07799"/>
    <w:rsid w:val="00D45E36"/>
    <w:rsid w:val="00D73AB1"/>
    <w:rsid w:val="00D82B7F"/>
    <w:rsid w:val="00DF3398"/>
    <w:rsid w:val="00E10052"/>
    <w:rsid w:val="00E5020C"/>
    <w:rsid w:val="00E510B0"/>
    <w:rsid w:val="00E67D3D"/>
    <w:rsid w:val="00EA626B"/>
    <w:rsid w:val="00EF19D0"/>
    <w:rsid w:val="00F43359"/>
    <w:rsid w:val="00FB243A"/>
    <w:rsid w:val="00FE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92F2"/>
  <w15:chartTrackingRefBased/>
  <w15:docId w15:val="{B4F130E2-B481-4479-B79C-B4D5CFC3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865</Words>
  <Characters>4933</Characters>
  <Application>Microsoft Office Word</Application>
  <DocSecurity>0</DocSecurity>
  <Lines>41</Lines>
  <Paragraphs>11</Paragraphs>
  <ScaleCrop>false</ScaleCrop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Palmer</dc:creator>
  <cp:keywords/>
  <dc:description/>
  <cp:lastModifiedBy>Tom Palmer</cp:lastModifiedBy>
  <cp:revision>101</cp:revision>
  <dcterms:created xsi:type="dcterms:W3CDTF">2023-11-06T17:54:00Z</dcterms:created>
  <dcterms:modified xsi:type="dcterms:W3CDTF">2023-11-19T13:28:00Z</dcterms:modified>
</cp:coreProperties>
</file>